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0C" w:rsidRPr="007A1C11" w:rsidRDefault="00B37B0C" w:rsidP="00B37B0C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B37B0C" w:rsidRPr="007A1C11" w:rsidRDefault="00B37B0C" w:rsidP="00B37B0C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1C11"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</w:t>
      </w:r>
    </w:p>
    <w:p w:rsidR="00B37B0C" w:rsidRPr="000D23F9" w:rsidRDefault="00760700" w:rsidP="000D23F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Pr="00760700">
        <w:rPr>
          <w:rFonts w:ascii="Times New Roman" w:hAnsi="Times New Roman"/>
          <w:sz w:val="28"/>
          <w:szCs w:val="28"/>
        </w:rPr>
        <w:t>Р</w:t>
      </w:r>
      <w:r w:rsidR="00B37B0C" w:rsidRPr="00760700">
        <w:rPr>
          <w:rFonts w:ascii="Times New Roman" w:hAnsi="Times New Roman"/>
          <w:sz w:val="28"/>
          <w:szCs w:val="28"/>
        </w:rPr>
        <w:t xml:space="preserve">абочая программа разработана </w:t>
      </w:r>
      <w:r w:rsidR="00B37B0C" w:rsidRPr="00760700">
        <w:rPr>
          <w:rFonts w:ascii="Times New Roman" w:hAnsi="Times New Roman"/>
          <w:color w:val="000000"/>
          <w:sz w:val="28"/>
          <w:szCs w:val="28"/>
        </w:rPr>
        <w:t>в соответствии с основной образовательной программой дошкольного об</w:t>
      </w:r>
      <w:r w:rsidRPr="00760700">
        <w:rPr>
          <w:rFonts w:ascii="Times New Roman" w:hAnsi="Times New Roman"/>
          <w:color w:val="000000"/>
          <w:sz w:val="28"/>
          <w:szCs w:val="28"/>
        </w:rPr>
        <w:t>разования МБДОУ «Детский сад с</w:t>
      </w:r>
      <w:proofErr w:type="gramStart"/>
      <w:r w:rsidRPr="00760700">
        <w:rPr>
          <w:rFonts w:ascii="Times New Roman" w:hAnsi="Times New Roman"/>
          <w:color w:val="000000"/>
          <w:sz w:val="28"/>
          <w:szCs w:val="28"/>
        </w:rPr>
        <w:t>.</w:t>
      </w:r>
      <w:r w:rsidR="00B37B0C" w:rsidRPr="0076070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B37B0C" w:rsidRPr="00760700">
        <w:rPr>
          <w:rFonts w:ascii="Times New Roman" w:hAnsi="Times New Roman"/>
          <w:color w:val="000000"/>
          <w:sz w:val="28"/>
          <w:szCs w:val="28"/>
        </w:rPr>
        <w:t>трелецкое</w:t>
      </w:r>
      <w:r w:rsidRPr="007607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0700">
        <w:rPr>
          <w:rFonts w:ascii="Times New Roman" w:hAnsi="Times New Roman"/>
          <w:color w:val="000000"/>
          <w:sz w:val="28"/>
          <w:szCs w:val="28"/>
        </w:rPr>
        <w:t>Яковлевского</w:t>
      </w:r>
      <w:proofErr w:type="spellEnd"/>
      <w:r w:rsidRPr="00760700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="00B37B0C" w:rsidRPr="00760700">
        <w:rPr>
          <w:rFonts w:ascii="Times New Roman" w:hAnsi="Times New Roman"/>
          <w:color w:val="000000"/>
          <w:sz w:val="28"/>
          <w:szCs w:val="28"/>
        </w:rPr>
        <w:t xml:space="preserve">», в соответствии с ФГОС ДО, с учетом </w:t>
      </w:r>
      <w:r w:rsidRPr="00760700">
        <w:rPr>
          <w:rFonts w:ascii="Times New Roman" w:hAnsi="Times New Roman"/>
          <w:color w:val="000000"/>
          <w:sz w:val="28"/>
          <w:szCs w:val="28"/>
        </w:rPr>
        <w:t xml:space="preserve">инновационной программы </w:t>
      </w:r>
      <w:r w:rsidR="00B37B0C" w:rsidRPr="00760700">
        <w:rPr>
          <w:rFonts w:ascii="Times New Roman" w:hAnsi="Times New Roman"/>
          <w:color w:val="000000"/>
          <w:sz w:val="28"/>
          <w:szCs w:val="28"/>
        </w:rPr>
        <w:t>дошкольного образования «От рождения до школы»</w:t>
      </w:r>
      <w:r w:rsidRPr="00760700">
        <w:rPr>
          <w:rFonts w:ascii="Times New Roman" w:hAnsi="Times New Roman"/>
          <w:color w:val="000000"/>
          <w:sz w:val="28"/>
          <w:szCs w:val="28"/>
        </w:rPr>
        <w:t>/</w:t>
      </w:r>
      <w:r w:rsidR="00B37B0C" w:rsidRPr="00760700">
        <w:rPr>
          <w:rFonts w:ascii="Times New Roman" w:hAnsi="Times New Roman"/>
          <w:color w:val="000000"/>
          <w:sz w:val="28"/>
          <w:szCs w:val="28"/>
        </w:rPr>
        <w:t xml:space="preserve"> Под редакцией Н. Е. </w:t>
      </w:r>
      <w:proofErr w:type="spellStart"/>
      <w:r w:rsidR="00B37B0C" w:rsidRPr="00760700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760700">
        <w:rPr>
          <w:rFonts w:ascii="Times New Roman" w:hAnsi="Times New Roman"/>
          <w:color w:val="000000"/>
          <w:sz w:val="28"/>
          <w:szCs w:val="28"/>
        </w:rPr>
        <w:t>, Т.С. Комаровой, Э.М. Дорофеевой</w:t>
      </w:r>
      <w:r w:rsidR="00B37B0C" w:rsidRPr="00760700">
        <w:rPr>
          <w:rFonts w:ascii="Times New Roman" w:hAnsi="Times New Roman"/>
          <w:color w:val="000000"/>
          <w:sz w:val="28"/>
          <w:szCs w:val="28"/>
        </w:rPr>
        <w:t xml:space="preserve"> в обязательной части</w:t>
      </w:r>
      <w:r w:rsidRPr="00760700">
        <w:rPr>
          <w:rFonts w:ascii="Times New Roman" w:hAnsi="Times New Roman"/>
          <w:color w:val="000000"/>
          <w:sz w:val="28"/>
          <w:szCs w:val="28"/>
        </w:rPr>
        <w:t xml:space="preserve"> и парциальными программами </w:t>
      </w:r>
      <w:r w:rsidRPr="0076070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«По речевым тропинкам Белогорья», Л.В.Серых, М.В.Панькова; </w:t>
      </w:r>
      <w:r w:rsidRPr="00760700">
        <w:rPr>
          <w:rFonts w:ascii="Times New Roman" w:hAnsi="Times New Roman"/>
          <w:color w:val="000000"/>
          <w:sz w:val="28"/>
          <w:szCs w:val="28"/>
        </w:rPr>
        <w:t xml:space="preserve">парциальной программы дошкольного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760700">
        <w:rPr>
          <w:rFonts w:ascii="Times New Roman" w:hAnsi="Times New Roman"/>
          <w:color w:val="000000"/>
          <w:sz w:val="28"/>
          <w:szCs w:val="28"/>
        </w:rPr>
        <w:t>Белгородоведение</w:t>
      </w:r>
      <w:proofErr w:type="spellEnd"/>
      <w:r w:rsidRPr="00760700">
        <w:rPr>
          <w:rFonts w:ascii="Times New Roman" w:hAnsi="Times New Roman"/>
          <w:color w:val="000000"/>
          <w:sz w:val="28"/>
          <w:szCs w:val="28"/>
        </w:rPr>
        <w:t xml:space="preserve">»: / Т.М. </w:t>
      </w:r>
      <w:proofErr w:type="spellStart"/>
      <w:r w:rsidRPr="00760700">
        <w:rPr>
          <w:rFonts w:ascii="Times New Roman" w:hAnsi="Times New Roman"/>
          <w:color w:val="000000"/>
          <w:sz w:val="28"/>
          <w:szCs w:val="28"/>
        </w:rPr>
        <w:t>Стручаева</w:t>
      </w:r>
      <w:proofErr w:type="spellEnd"/>
      <w:r w:rsidRPr="00760700">
        <w:rPr>
          <w:rFonts w:ascii="Times New Roman" w:hAnsi="Times New Roman"/>
          <w:color w:val="000000"/>
          <w:sz w:val="28"/>
          <w:szCs w:val="28"/>
        </w:rPr>
        <w:t xml:space="preserve">, Н.Д. </w:t>
      </w:r>
      <w:proofErr w:type="spellStart"/>
      <w:r w:rsidRPr="00760700">
        <w:rPr>
          <w:rFonts w:ascii="Times New Roman" w:hAnsi="Times New Roman"/>
          <w:color w:val="000000"/>
          <w:sz w:val="28"/>
          <w:szCs w:val="28"/>
        </w:rPr>
        <w:t>Епанчинцева</w:t>
      </w:r>
      <w:proofErr w:type="spellEnd"/>
      <w:r w:rsidRPr="0076070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60700">
        <w:rPr>
          <w:rFonts w:ascii="Times New Roman" w:hAnsi="Times New Roman"/>
          <w:color w:val="000000"/>
          <w:sz w:val="28"/>
          <w:szCs w:val="28"/>
        </w:rPr>
        <w:t>О.А.Брыткова</w:t>
      </w:r>
      <w:proofErr w:type="spellEnd"/>
      <w:r w:rsidRPr="00760700">
        <w:rPr>
          <w:rFonts w:ascii="Times New Roman" w:hAnsi="Times New Roman"/>
          <w:color w:val="000000"/>
          <w:sz w:val="28"/>
          <w:szCs w:val="28"/>
        </w:rPr>
        <w:t xml:space="preserve">, Я.Н. Колесникова, В.В. </w:t>
      </w:r>
      <w:proofErr w:type="spellStart"/>
      <w:r w:rsidRPr="00760700">
        <w:rPr>
          <w:rFonts w:ascii="Times New Roman" w:hAnsi="Times New Roman"/>
          <w:color w:val="000000"/>
          <w:sz w:val="28"/>
          <w:szCs w:val="28"/>
        </w:rPr>
        <w:t>Лепетюха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D23F9" w:rsidRPr="00760700">
        <w:rPr>
          <w:rFonts w:ascii="Times New Roman" w:hAnsi="Times New Roman"/>
          <w:sz w:val="28"/>
        </w:rPr>
        <w:t>«Здравствуй, мир Белогорья» (образовательная область «Познавательное развитие») / Л.В.</w:t>
      </w:r>
      <w:proofErr w:type="gramStart"/>
      <w:r w:rsidR="000D23F9" w:rsidRPr="00760700">
        <w:rPr>
          <w:rFonts w:ascii="Times New Roman" w:hAnsi="Times New Roman"/>
          <w:sz w:val="28"/>
        </w:rPr>
        <w:t>Серых</w:t>
      </w:r>
      <w:proofErr w:type="gramEnd"/>
      <w:r w:rsidR="000D23F9" w:rsidRPr="00760700">
        <w:rPr>
          <w:rFonts w:ascii="Times New Roman" w:hAnsi="Times New Roman"/>
          <w:sz w:val="28"/>
        </w:rPr>
        <w:t xml:space="preserve">, Г.А. </w:t>
      </w:r>
      <w:proofErr w:type="spellStart"/>
      <w:r w:rsidR="000D23F9" w:rsidRPr="00760700">
        <w:rPr>
          <w:rFonts w:ascii="Times New Roman" w:hAnsi="Times New Roman"/>
          <w:sz w:val="28"/>
        </w:rPr>
        <w:t>Репринцева</w:t>
      </w:r>
      <w:proofErr w:type="spellEnd"/>
      <w:r w:rsidR="000D23F9" w:rsidRPr="00760700">
        <w:rPr>
          <w:rFonts w:ascii="Times New Roman" w:hAnsi="Times New Roman"/>
          <w:sz w:val="28"/>
        </w:rPr>
        <w:t>.</w:t>
      </w:r>
    </w:p>
    <w:p w:rsidR="00B37B0C" w:rsidRPr="0080685A" w:rsidRDefault="00B37B0C" w:rsidP="007607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0685A">
        <w:rPr>
          <w:b/>
          <w:bCs/>
          <w:color w:val="000000"/>
          <w:sz w:val="28"/>
          <w:szCs w:val="28"/>
        </w:rPr>
        <w:t xml:space="preserve">         Цель программы:</w:t>
      </w:r>
      <w:r>
        <w:rPr>
          <w:b/>
          <w:bCs/>
          <w:color w:val="000000"/>
          <w:sz w:val="28"/>
          <w:szCs w:val="28"/>
        </w:rPr>
        <w:t xml:space="preserve"> </w:t>
      </w:r>
      <w:r w:rsidRPr="0080685A">
        <w:rPr>
          <w:color w:val="000000"/>
          <w:sz w:val="28"/>
          <w:szCs w:val="28"/>
        </w:rPr>
        <w:t>создание благоприятных условий для полноценн</w:t>
      </w:r>
      <w:r>
        <w:rPr>
          <w:color w:val="000000"/>
          <w:sz w:val="28"/>
          <w:szCs w:val="28"/>
        </w:rPr>
        <w:t>ого проживания ребенком дошколь</w:t>
      </w:r>
      <w:r w:rsidRPr="0080685A">
        <w:rPr>
          <w:color w:val="000000"/>
          <w:sz w:val="28"/>
          <w:szCs w:val="28"/>
        </w:rPr>
        <w:t>ного детства, формирование основ базовой культуры личности, всестороннее развитие психиче</w:t>
      </w:r>
      <w:r w:rsidRPr="0080685A">
        <w:rPr>
          <w:color w:val="000000"/>
          <w:sz w:val="28"/>
          <w:szCs w:val="28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37B0C" w:rsidRPr="0080685A" w:rsidRDefault="00B37B0C" w:rsidP="007607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0685A">
        <w:rPr>
          <w:b/>
          <w:bCs/>
          <w:color w:val="000000"/>
          <w:sz w:val="28"/>
          <w:szCs w:val="28"/>
        </w:rPr>
        <w:t xml:space="preserve">         Задачи программы: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68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685A">
        <w:rPr>
          <w:rFonts w:ascii="Times New Roman" w:hAnsi="Times New Roman"/>
          <w:color w:val="000000"/>
          <w:sz w:val="28"/>
          <w:szCs w:val="28"/>
        </w:rPr>
        <w:t>- создание в группах атмосферы гуманного и доброжелательного отношения ко вс</w:t>
      </w:r>
      <w:r>
        <w:rPr>
          <w:rFonts w:ascii="Times New Roman" w:hAnsi="Times New Roman"/>
          <w:color w:val="000000"/>
          <w:sz w:val="28"/>
          <w:szCs w:val="28"/>
        </w:rPr>
        <w:t>ем воспи</w:t>
      </w:r>
      <w:r w:rsidRPr="0080685A">
        <w:rPr>
          <w:rFonts w:ascii="Times New Roman" w:hAnsi="Times New Roman"/>
          <w:color w:val="000000"/>
          <w:sz w:val="28"/>
          <w:szCs w:val="28"/>
        </w:rPr>
        <w:t xml:space="preserve">танникам, что позволит растить их </w:t>
      </w:r>
      <w:proofErr w:type="gramStart"/>
      <w:r w:rsidRPr="0080685A">
        <w:rPr>
          <w:rFonts w:ascii="Times New Roman" w:hAnsi="Times New Roman"/>
          <w:color w:val="000000"/>
          <w:sz w:val="28"/>
          <w:szCs w:val="28"/>
        </w:rPr>
        <w:t>общительными</w:t>
      </w:r>
      <w:proofErr w:type="gramEnd"/>
      <w:r w:rsidRPr="0080685A">
        <w:rPr>
          <w:rFonts w:ascii="Times New Roman" w:hAnsi="Times New Roman"/>
          <w:color w:val="000000"/>
          <w:sz w:val="28"/>
          <w:szCs w:val="28"/>
        </w:rPr>
        <w:t>, добрым</w:t>
      </w:r>
      <w:r>
        <w:rPr>
          <w:rFonts w:ascii="Times New Roman" w:hAnsi="Times New Roman"/>
          <w:color w:val="000000"/>
          <w:sz w:val="28"/>
          <w:szCs w:val="28"/>
        </w:rPr>
        <w:t>и, любознательными, инициативны</w:t>
      </w:r>
      <w:r w:rsidRPr="0080685A">
        <w:rPr>
          <w:rFonts w:ascii="Times New Roman" w:hAnsi="Times New Roman"/>
          <w:color w:val="000000"/>
          <w:sz w:val="28"/>
          <w:szCs w:val="28"/>
        </w:rPr>
        <w:t>ми, стремящимися к самостоятельности и творчеству;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685A">
        <w:rPr>
          <w:rFonts w:ascii="Times New Roman" w:hAnsi="Times New Roman"/>
          <w:color w:val="000000"/>
          <w:sz w:val="28"/>
          <w:szCs w:val="28"/>
        </w:rPr>
        <w:t>-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685A">
        <w:rPr>
          <w:rFonts w:ascii="Times New Roman" w:hAnsi="Times New Roman"/>
          <w:color w:val="000000"/>
          <w:sz w:val="28"/>
          <w:szCs w:val="28"/>
        </w:rPr>
        <w:t>- творческая организация (</w:t>
      </w:r>
      <w:proofErr w:type="spellStart"/>
      <w:r w:rsidRPr="0080685A">
        <w:rPr>
          <w:rFonts w:ascii="Times New Roman" w:hAnsi="Times New Roman"/>
          <w:color w:val="000000"/>
          <w:sz w:val="28"/>
          <w:szCs w:val="28"/>
        </w:rPr>
        <w:t>креативность</w:t>
      </w:r>
      <w:proofErr w:type="spellEnd"/>
      <w:r w:rsidRPr="0080685A">
        <w:rPr>
          <w:rFonts w:ascii="Times New Roman" w:hAnsi="Times New Roman"/>
          <w:color w:val="000000"/>
          <w:sz w:val="28"/>
          <w:szCs w:val="28"/>
        </w:rPr>
        <w:t>) воспитательно-образовательного процесса.</w:t>
      </w:r>
    </w:p>
    <w:p w:rsidR="00B37B0C" w:rsidRPr="0080685A" w:rsidRDefault="00B37B0C" w:rsidP="007607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685A">
        <w:rPr>
          <w:rFonts w:ascii="Times New Roman" w:hAnsi="Times New Roman"/>
          <w:sz w:val="28"/>
          <w:szCs w:val="28"/>
        </w:rPr>
        <w:t xml:space="preserve">          Рабочая программа представлена в виде перспективного тематического планирования по разделам программы и направлениям развития детей: 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685A">
        <w:rPr>
          <w:rFonts w:ascii="Times New Roman" w:hAnsi="Times New Roman"/>
          <w:color w:val="000000"/>
          <w:sz w:val="28"/>
          <w:szCs w:val="28"/>
        </w:rPr>
        <w:t>- физическое развитие;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685A">
        <w:rPr>
          <w:rFonts w:ascii="Times New Roman" w:hAnsi="Times New Roman"/>
          <w:color w:val="000000"/>
          <w:sz w:val="28"/>
          <w:szCs w:val="28"/>
        </w:rPr>
        <w:t>- социально - коммуникативное развитие;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познавательное </w:t>
      </w:r>
      <w:r w:rsidRPr="0080685A">
        <w:rPr>
          <w:rFonts w:ascii="Times New Roman" w:hAnsi="Times New Roman"/>
          <w:color w:val="000000"/>
          <w:sz w:val="28"/>
          <w:szCs w:val="28"/>
        </w:rPr>
        <w:t xml:space="preserve">развитие; 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685A">
        <w:rPr>
          <w:rFonts w:ascii="Times New Roman" w:hAnsi="Times New Roman"/>
          <w:color w:val="000000"/>
          <w:sz w:val="28"/>
          <w:szCs w:val="28"/>
        </w:rPr>
        <w:t>- речевое развитие;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685A">
        <w:rPr>
          <w:rFonts w:ascii="Times New Roman" w:hAnsi="Times New Roman"/>
          <w:color w:val="000000"/>
          <w:sz w:val="28"/>
          <w:szCs w:val="28"/>
        </w:rPr>
        <w:t>- художественно-эстетическое развитие.</w:t>
      </w:r>
    </w:p>
    <w:p w:rsidR="00B37B0C" w:rsidRDefault="00B37B0C" w:rsidP="00760700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0685A">
        <w:rPr>
          <w:color w:val="000000"/>
          <w:sz w:val="28"/>
          <w:szCs w:val="28"/>
        </w:rPr>
        <w:t xml:space="preserve">           </w:t>
      </w:r>
      <w:proofErr w:type="gramStart"/>
      <w:r w:rsidRPr="0080685A">
        <w:rPr>
          <w:color w:val="000000"/>
          <w:sz w:val="28"/>
          <w:szCs w:val="28"/>
        </w:rPr>
        <w:t>Рабочая программа реализуется на протяжении всего времени пребывания детей в ДОУ и направлена н</w:t>
      </w:r>
      <w:r>
        <w:rPr>
          <w:color w:val="000000"/>
          <w:sz w:val="28"/>
          <w:szCs w:val="28"/>
        </w:rPr>
        <w:t>а разностороннее развитие детей</w:t>
      </w:r>
      <w:r w:rsidRPr="0080685A">
        <w:rPr>
          <w:color w:val="000000"/>
          <w:sz w:val="28"/>
          <w:szCs w:val="28"/>
        </w:rPr>
        <w:t xml:space="preserve"> 5 - </w:t>
      </w:r>
      <w:r w:rsidRPr="0080685A">
        <w:rPr>
          <w:color w:val="000000"/>
          <w:sz w:val="28"/>
          <w:szCs w:val="28"/>
        </w:rPr>
        <w:lastRenderedPageBreak/>
        <w:t>6 лет с учетом их возрастных и индивидуальных особенностей и состоит из трех разделов: целевого, содержательного и организационного.</w:t>
      </w:r>
      <w:proofErr w:type="gramEnd"/>
    </w:p>
    <w:p w:rsidR="00760700" w:rsidRPr="00760700" w:rsidRDefault="00760700" w:rsidP="00760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6070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Парциальная программа «По речевым тропинкам Белогорья»,</w:t>
      </w:r>
      <w:r w:rsidRPr="0076070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Л.В.</w:t>
      </w:r>
      <w:proofErr w:type="gramStart"/>
      <w:r w:rsidRPr="0076070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Серых</w:t>
      </w:r>
      <w:proofErr w:type="gramEnd"/>
      <w:r w:rsidRPr="0076070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М.В.Панькова.</w:t>
      </w:r>
    </w:p>
    <w:p w:rsidR="00760700" w:rsidRPr="00AB682A" w:rsidRDefault="00760700" w:rsidP="00760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70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Цель: </w:t>
      </w:r>
      <w:r w:rsidRPr="0076070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организация различных видов деятельности и общения</w:t>
      </w:r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детей на основе </w:t>
      </w:r>
      <w:proofErr w:type="spellStart"/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особенностей и традиций Белгородской области, с учетом индивидуальных и возрастных особенностей дошкольников, потребностей детей и их родителей. </w:t>
      </w:r>
    </w:p>
    <w:p w:rsidR="00760700" w:rsidRPr="00AB682A" w:rsidRDefault="00760700" w:rsidP="0076070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AB682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760700" w:rsidRDefault="00760700" w:rsidP="007607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речевое развитие дошкольников на основе</w:t>
      </w:r>
      <w:r w:rsidRPr="00AB682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традиций Белгородской области;</w:t>
      </w:r>
    </w:p>
    <w:p w:rsidR="00760700" w:rsidRPr="00AB682A" w:rsidRDefault="00760700" w:rsidP="007607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формирование представлений о фольклоре, литературных ценностях и традициях России и Белгородской области;</w:t>
      </w:r>
    </w:p>
    <w:p w:rsidR="00760700" w:rsidRPr="00AB682A" w:rsidRDefault="00760700" w:rsidP="007607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развитие коммуникативной культуры дошкольников в игровой, познавательно – исследовательской, проектной деятельности;</w:t>
      </w:r>
    </w:p>
    <w:p w:rsidR="00760700" w:rsidRPr="00AB682A" w:rsidRDefault="00760700" w:rsidP="007607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расширение «зоны ближайшего развития» путем включения дошкольников в развивающие коммуникативные формы совместной деятельности </w:t>
      </w:r>
      <w:proofErr w:type="gramStart"/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со</w:t>
      </w:r>
      <w:proofErr w:type="gramEnd"/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взрослым и друг с другом с учетом </w:t>
      </w:r>
      <w:proofErr w:type="spellStart"/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AB682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традиций Белогорья.</w:t>
      </w:r>
    </w:p>
    <w:p w:rsidR="00760700" w:rsidRPr="00AB682A" w:rsidRDefault="00760700" w:rsidP="00760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2A">
        <w:rPr>
          <w:rFonts w:ascii="Times New Roman" w:hAnsi="Times New Roman"/>
          <w:color w:val="000000"/>
          <w:sz w:val="28"/>
          <w:szCs w:val="28"/>
        </w:rPr>
        <w:t>Парциальная программа дошкольного образования «</w:t>
      </w:r>
      <w:proofErr w:type="spellStart"/>
      <w:r w:rsidRPr="00AB682A">
        <w:rPr>
          <w:rFonts w:ascii="Times New Roman" w:hAnsi="Times New Roman"/>
          <w:color w:val="000000"/>
          <w:sz w:val="28"/>
          <w:szCs w:val="28"/>
        </w:rPr>
        <w:t>Белгородоведение</w:t>
      </w:r>
      <w:proofErr w:type="spellEnd"/>
      <w:r w:rsidRPr="00AB682A">
        <w:rPr>
          <w:rFonts w:ascii="Times New Roman" w:hAnsi="Times New Roman"/>
          <w:color w:val="000000"/>
          <w:sz w:val="28"/>
          <w:szCs w:val="28"/>
        </w:rPr>
        <w:t xml:space="preserve">»: / Т.М. </w:t>
      </w:r>
      <w:proofErr w:type="spellStart"/>
      <w:r w:rsidRPr="00AB682A">
        <w:rPr>
          <w:rFonts w:ascii="Times New Roman" w:hAnsi="Times New Roman"/>
          <w:color w:val="000000"/>
          <w:sz w:val="28"/>
          <w:szCs w:val="28"/>
        </w:rPr>
        <w:t>Сручаева</w:t>
      </w:r>
      <w:proofErr w:type="spellEnd"/>
      <w:r w:rsidRPr="00AB682A">
        <w:rPr>
          <w:rFonts w:ascii="Times New Roman" w:hAnsi="Times New Roman"/>
          <w:color w:val="000000"/>
          <w:sz w:val="28"/>
          <w:szCs w:val="28"/>
        </w:rPr>
        <w:t xml:space="preserve">, Н.Д. </w:t>
      </w:r>
      <w:proofErr w:type="spellStart"/>
      <w:r w:rsidRPr="00AB682A">
        <w:rPr>
          <w:rFonts w:ascii="Times New Roman" w:hAnsi="Times New Roman"/>
          <w:color w:val="000000"/>
          <w:sz w:val="28"/>
          <w:szCs w:val="28"/>
        </w:rPr>
        <w:t>Епанчинцева</w:t>
      </w:r>
      <w:proofErr w:type="spellEnd"/>
      <w:r w:rsidRPr="00AB682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B682A">
        <w:rPr>
          <w:rFonts w:ascii="Times New Roman" w:hAnsi="Times New Roman"/>
          <w:color w:val="000000"/>
          <w:sz w:val="28"/>
          <w:szCs w:val="28"/>
        </w:rPr>
        <w:t>О.А.Брыткова</w:t>
      </w:r>
      <w:proofErr w:type="spellEnd"/>
      <w:r w:rsidRPr="00AB682A">
        <w:rPr>
          <w:rFonts w:ascii="Times New Roman" w:hAnsi="Times New Roman"/>
          <w:color w:val="000000"/>
          <w:sz w:val="28"/>
          <w:szCs w:val="28"/>
        </w:rPr>
        <w:t xml:space="preserve">, Я.Н. </w:t>
      </w:r>
      <w:proofErr w:type="spellStart"/>
      <w:r w:rsidRPr="00AB682A">
        <w:rPr>
          <w:rFonts w:ascii="Times New Roman" w:hAnsi="Times New Roman"/>
          <w:color w:val="000000"/>
          <w:sz w:val="28"/>
          <w:szCs w:val="28"/>
        </w:rPr>
        <w:t>колесникова</w:t>
      </w:r>
      <w:proofErr w:type="spellEnd"/>
      <w:r w:rsidRPr="00AB682A">
        <w:rPr>
          <w:rFonts w:ascii="Times New Roman" w:hAnsi="Times New Roman"/>
          <w:color w:val="000000"/>
          <w:sz w:val="28"/>
          <w:szCs w:val="28"/>
        </w:rPr>
        <w:t xml:space="preserve">, В.В. </w:t>
      </w:r>
      <w:proofErr w:type="spellStart"/>
      <w:r w:rsidRPr="00AB682A">
        <w:rPr>
          <w:rFonts w:ascii="Times New Roman" w:hAnsi="Times New Roman"/>
          <w:color w:val="000000"/>
          <w:sz w:val="28"/>
          <w:szCs w:val="28"/>
        </w:rPr>
        <w:t>Лепетюха</w:t>
      </w:r>
      <w:proofErr w:type="spellEnd"/>
      <w:r w:rsidRPr="00AB682A">
        <w:rPr>
          <w:rFonts w:ascii="Times New Roman" w:hAnsi="Times New Roman"/>
          <w:color w:val="000000"/>
          <w:sz w:val="28"/>
          <w:szCs w:val="28"/>
        </w:rPr>
        <w:t xml:space="preserve">. – Белгород: </w:t>
      </w:r>
      <w:proofErr w:type="gramStart"/>
      <w:r w:rsidRPr="00AB682A">
        <w:rPr>
          <w:rFonts w:ascii="Times New Roman" w:hAnsi="Times New Roman"/>
          <w:color w:val="000000"/>
          <w:sz w:val="28"/>
          <w:szCs w:val="28"/>
        </w:rPr>
        <w:t>ООО «Эпицентр», 2015. – 16 с.</w:t>
      </w:r>
      <w:r w:rsidRPr="00AB682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).</w:t>
      </w:r>
      <w:proofErr w:type="gramEnd"/>
    </w:p>
    <w:p w:rsidR="00760700" w:rsidRPr="00AB682A" w:rsidRDefault="00760700" w:rsidP="00760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2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B682A">
        <w:rPr>
          <w:rFonts w:ascii="Times New Roman" w:hAnsi="Times New Roman"/>
          <w:color w:val="000000"/>
          <w:sz w:val="28"/>
          <w:szCs w:val="28"/>
        </w:rPr>
        <w:t xml:space="preserve"> программы: 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</w:t>
      </w:r>
      <w:proofErr w:type="gramStart"/>
      <w:r w:rsidRPr="00AB682A"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 w:rsidRPr="00AB68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B682A">
        <w:rPr>
          <w:rFonts w:ascii="Times New Roman" w:hAnsi="Times New Roman"/>
          <w:color w:val="000000"/>
          <w:sz w:val="28"/>
          <w:szCs w:val="28"/>
        </w:rPr>
        <w:t>изучении</w:t>
      </w:r>
      <w:proofErr w:type="gramEnd"/>
      <w:r w:rsidRPr="00AB682A">
        <w:rPr>
          <w:rFonts w:ascii="Times New Roman" w:hAnsi="Times New Roman"/>
          <w:color w:val="000000"/>
          <w:sz w:val="28"/>
          <w:szCs w:val="28"/>
        </w:rPr>
        <w:t xml:space="preserve"> истории, культуры, природы Белогорья. </w:t>
      </w:r>
    </w:p>
    <w:p w:rsidR="00760700" w:rsidRPr="00AB682A" w:rsidRDefault="00760700" w:rsidP="00760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2A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AB682A">
        <w:rPr>
          <w:rFonts w:ascii="Times New Roman" w:hAnsi="Times New Roman"/>
          <w:color w:val="000000"/>
          <w:sz w:val="28"/>
          <w:szCs w:val="28"/>
        </w:rPr>
        <w:t xml:space="preserve"> программы: </w:t>
      </w:r>
    </w:p>
    <w:p w:rsidR="00760700" w:rsidRPr="00AB682A" w:rsidRDefault="00760700" w:rsidP="0076070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2A">
        <w:rPr>
          <w:rFonts w:ascii="Times New Roman" w:hAnsi="Times New Roman"/>
          <w:color w:val="000000"/>
          <w:sz w:val="28"/>
          <w:szCs w:val="28"/>
        </w:rPr>
        <w:t xml:space="preserve">формирование у дошкольников целостной картины мира на основе краеведения; </w:t>
      </w:r>
    </w:p>
    <w:p w:rsidR="00760700" w:rsidRPr="00AB682A" w:rsidRDefault="00760700" w:rsidP="0076070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2A">
        <w:rPr>
          <w:rFonts w:ascii="Times New Roman" w:hAnsi="Times New Roman"/>
          <w:color w:val="000000"/>
          <w:sz w:val="28"/>
          <w:szCs w:val="28"/>
        </w:rPr>
        <w:t xml:space="preserve">приобщение к традициям Белгородского края, к традициям России, к традициям семьи; </w:t>
      </w:r>
    </w:p>
    <w:p w:rsidR="00760700" w:rsidRPr="00AB682A" w:rsidRDefault="00760700" w:rsidP="0076070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2A">
        <w:rPr>
          <w:rFonts w:ascii="Times New Roman" w:hAnsi="Times New Roman"/>
          <w:color w:val="000000"/>
          <w:sz w:val="28"/>
          <w:szCs w:val="28"/>
        </w:rPr>
        <w:t xml:space="preserve">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</w:t>
      </w:r>
    </w:p>
    <w:p w:rsidR="00760700" w:rsidRPr="00AB682A" w:rsidRDefault="00760700" w:rsidP="0076070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2A">
        <w:rPr>
          <w:rFonts w:ascii="Times New Roman" w:hAnsi="Times New Roman"/>
          <w:color w:val="000000"/>
          <w:sz w:val="28"/>
          <w:szCs w:val="28"/>
        </w:rPr>
        <w:t xml:space="preserve">приобщение детей к изучению родного края через элементы исследовательской и проектной деятельности совместно </w:t>
      </w:r>
      <w:proofErr w:type="gramStart"/>
      <w:r w:rsidRPr="00AB682A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AB682A">
        <w:rPr>
          <w:rFonts w:ascii="Times New Roman" w:hAnsi="Times New Roman"/>
          <w:color w:val="000000"/>
          <w:sz w:val="28"/>
          <w:szCs w:val="28"/>
        </w:rPr>
        <w:t xml:space="preserve"> взрослыми; </w:t>
      </w:r>
    </w:p>
    <w:p w:rsidR="00760700" w:rsidRPr="00760700" w:rsidRDefault="00760700" w:rsidP="0076070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B682A">
        <w:rPr>
          <w:rFonts w:ascii="Times New Roman" w:hAnsi="Times New Roman"/>
          <w:color w:val="000000"/>
          <w:sz w:val="28"/>
          <w:szCs w:val="28"/>
        </w:rPr>
        <w:t>воспитание бережного отношения к объектам природы и результатам труда людей в регионе и в целом в России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0700" w:rsidRPr="00760700" w:rsidRDefault="00760700" w:rsidP="0076070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0700">
        <w:rPr>
          <w:rFonts w:ascii="Times New Roman" w:hAnsi="Times New Roman"/>
          <w:b/>
          <w:sz w:val="28"/>
        </w:rPr>
        <w:t xml:space="preserve">Парциальная программа дошкольного образования </w:t>
      </w:r>
      <w:r w:rsidRPr="00760700">
        <w:rPr>
          <w:rFonts w:ascii="Times New Roman" w:hAnsi="Times New Roman"/>
          <w:sz w:val="28"/>
        </w:rPr>
        <w:t>«Здравствуй, мир Белогорья» (образовательная область «Познавательное развитие») / Л.В.</w:t>
      </w:r>
      <w:proofErr w:type="gramStart"/>
      <w:r w:rsidRPr="00760700">
        <w:rPr>
          <w:rFonts w:ascii="Times New Roman" w:hAnsi="Times New Roman"/>
          <w:sz w:val="28"/>
        </w:rPr>
        <w:t>Серых</w:t>
      </w:r>
      <w:proofErr w:type="gramEnd"/>
      <w:r w:rsidRPr="00760700">
        <w:rPr>
          <w:rFonts w:ascii="Times New Roman" w:hAnsi="Times New Roman"/>
          <w:sz w:val="28"/>
        </w:rPr>
        <w:t xml:space="preserve">, Г.А. </w:t>
      </w:r>
      <w:proofErr w:type="spellStart"/>
      <w:r w:rsidRPr="00760700">
        <w:rPr>
          <w:rFonts w:ascii="Times New Roman" w:hAnsi="Times New Roman"/>
          <w:sz w:val="28"/>
        </w:rPr>
        <w:t>Репринцева</w:t>
      </w:r>
      <w:proofErr w:type="spellEnd"/>
      <w:r w:rsidRPr="00760700">
        <w:rPr>
          <w:rFonts w:ascii="Times New Roman" w:hAnsi="Times New Roman"/>
          <w:sz w:val="28"/>
        </w:rPr>
        <w:t>.</w:t>
      </w:r>
    </w:p>
    <w:p w:rsidR="00760700" w:rsidRPr="00201022" w:rsidRDefault="00760700" w:rsidP="0076070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201022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Pr="0020102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b/>
          <w:bCs/>
          <w:sz w:val="28"/>
          <w:szCs w:val="28"/>
        </w:rPr>
        <w:t>программы:</w:t>
      </w:r>
    </w:p>
    <w:p w:rsidR="00760700" w:rsidRPr="00201022" w:rsidRDefault="00760700" w:rsidP="0076070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01022">
        <w:rPr>
          <w:rFonts w:ascii="Times New Roman" w:eastAsia="Times New Roman" w:hAnsi="Times New Roman"/>
          <w:sz w:val="28"/>
          <w:szCs w:val="28"/>
        </w:rPr>
        <w:t>обеспечение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познавательного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развития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детей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3-8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лет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на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основе</w:t>
      </w:r>
      <w:r w:rsidRPr="0020102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proofErr w:type="spellStart"/>
      <w:r w:rsidRPr="00201022">
        <w:rPr>
          <w:rFonts w:ascii="Times New Roman" w:eastAsia="Times New Roman" w:hAnsi="Times New Roman"/>
          <w:sz w:val="28"/>
          <w:szCs w:val="28"/>
        </w:rPr>
        <w:t>социокультурных</w:t>
      </w:r>
      <w:proofErr w:type="spellEnd"/>
      <w:r w:rsidRPr="00201022">
        <w:rPr>
          <w:rFonts w:ascii="Times New Roman" w:eastAsia="Times New Roman" w:hAnsi="Times New Roman"/>
          <w:sz w:val="28"/>
          <w:szCs w:val="28"/>
        </w:rPr>
        <w:t xml:space="preserve"> традиций Белгородской области, с учетом индивидуальных</w:t>
      </w:r>
      <w:r w:rsidRPr="00201022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lastRenderedPageBreak/>
        <w:t>и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возрастных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особенностей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дошкольников,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потребностей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детей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и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их</w:t>
      </w:r>
      <w:r w:rsidRPr="0020102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sz w:val="28"/>
          <w:szCs w:val="28"/>
        </w:rPr>
        <w:t>родителей.</w:t>
      </w:r>
    </w:p>
    <w:p w:rsidR="00760700" w:rsidRPr="00201022" w:rsidRDefault="00760700" w:rsidP="0076070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201022"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 w:rsidRPr="00201022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201022">
        <w:rPr>
          <w:rFonts w:ascii="Times New Roman" w:eastAsia="Times New Roman" w:hAnsi="Times New Roman"/>
          <w:b/>
          <w:bCs/>
          <w:sz w:val="28"/>
          <w:szCs w:val="28"/>
        </w:rPr>
        <w:t>программы:</w:t>
      </w:r>
    </w:p>
    <w:p w:rsidR="00760700" w:rsidRPr="00201022" w:rsidRDefault="00760700" w:rsidP="00760700">
      <w:pPr>
        <w:widowControl w:val="0"/>
        <w:numPr>
          <w:ilvl w:val="0"/>
          <w:numId w:val="3"/>
        </w:numPr>
        <w:tabs>
          <w:tab w:val="left" w:pos="1732"/>
          <w:tab w:val="left" w:pos="3524"/>
          <w:tab w:val="left" w:pos="6186"/>
          <w:tab w:val="left" w:pos="8133"/>
          <w:tab w:val="left" w:pos="1020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201022">
        <w:rPr>
          <w:rFonts w:ascii="Times New Roman" w:eastAsia="Times New Roman" w:hAnsi="Times New Roman"/>
          <w:sz w:val="28"/>
        </w:rPr>
        <w:t>развитие</w:t>
      </w:r>
      <w:r w:rsidRPr="00201022">
        <w:rPr>
          <w:rFonts w:ascii="Times New Roman" w:eastAsia="Times New Roman" w:hAnsi="Times New Roman"/>
          <w:sz w:val="28"/>
        </w:rPr>
        <w:tab/>
        <w:t>познавательных</w:t>
      </w:r>
      <w:r w:rsidRPr="00201022">
        <w:rPr>
          <w:rFonts w:ascii="Times New Roman" w:eastAsia="Times New Roman" w:hAnsi="Times New Roman"/>
          <w:sz w:val="28"/>
        </w:rPr>
        <w:tab/>
        <w:t>интересов</w:t>
      </w:r>
      <w:r w:rsidRPr="00201022">
        <w:rPr>
          <w:rFonts w:ascii="Times New Roman" w:eastAsia="Times New Roman" w:hAnsi="Times New Roman"/>
          <w:sz w:val="28"/>
        </w:rPr>
        <w:tab/>
        <w:t>дошкольников,</w:t>
      </w:r>
      <w:r w:rsidRPr="00201022">
        <w:rPr>
          <w:rFonts w:ascii="Times New Roman" w:eastAsia="Times New Roman" w:hAnsi="Times New Roman"/>
          <w:spacing w:val="-68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 xml:space="preserve">любознательности и познавательной мотивации на основе </w:t>
      </w:r>
      <w:proofErr w:type="spellStart"/>
      <w:r w:rsidRPr="00201022">
        <w:rPr>
          <w:rFonts w:ascii="Times New Roman" w:eastAsia="Times New Roman" w:hAnsi="Times New Roman"/>
          <w:sz w:val="28"/>
        </w:rPr>
        <w:t>социокультурных</w:t>
      </w:r>
      <w:proofErr w:type="spellEnd"/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традиций</w:t>
      </w:r>
      <w:r w:rsidRPr="00201022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Белгородской области;</w:t>
      </w:r>
    </w:p>
    <w:p w:rsidR="00760700" w:rsidRPr="00201022" w:rsidRDefault="00760700" w:rsidP="00760700">
      <w:pPr>
        <w:widowControl w:val="0"/>
        <w:numPr>
          <w:ilvl w:val="0"/>
          <w:numId w:val="3"/>
        </w:numPr>
        <w:tabs>
          <w:tab w:val="left" w:pos="1732"/>
          <w:tab w:val="left" w:pos="1020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201022">
        <w:rPr>
          <w:rFonts w:ascii="Times New Roman" w:eastAsia="Times New Roman" w:hAnsi="Times New Roman"/>
          <w:sz w:val="28"/>
        </w:rPr>
        <w:t>формирование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представлений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о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proofErr w:type="spellStart"/>
      <w:r w:rsidRPr="00201022">
        <w:rPr>
          <w:rFonts w:ascii="Times New Roman" w:eastAsia="Times New Roman" w:hAnsi="Times New Roman"/>
          <w:sz w:val="28"/>
        </w:rPr>
        <w:t>социокультурных</w:t>
      </w:r>
      <w:proofErr w:type="spellEnd"/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ценностях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и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традициях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России</w:t>
      </w:r>
      <w:r w:rsidRPr="00201022">
        <w:rPr>
          <w:rFonts w:ascii="Times New Roman" w:eastAsia="Times New Roman" w:hAnsi="Times New Roman"/>
          <w:spacing w:val="68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и</w:t>
      </w:r>
      <w:r w:rsidRPr="00201022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Белгородской</w:t>
      </w:r>
      <w:r w:rsidRPr="00201022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области;</w:t>
      </w:r>
    </w:p>
    <w:p w:rsidR="00760700" w:rsidRDefault="00760700" w:rsidP="00760700">
      <w:pPr>
        <w:widowControl w:val="0"/>
        <w:numPr>
          <w:ilvl w:val="0"/>
          <w:numId w:val="3"/>
        </w:numPr>
        <w:tabs>
          <w:tab w:val="left" w:pos="1732"/>
          <w:tab w:val="left" w:pos="1020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201022">
        <w:rPr>
          <w:rFonts w:ascii="Times New Roman" w:eastAsia="Times New Roman" w:hAnsi="Times New Roman"/>
          <w:sz w:val="28"/>
        </w:rPr>
        <w:t>развитие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в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игровой,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познавательно-исследовательской,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проектной</w:t>
      </w:r>
      <w:r w:rsidRPr="00201022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деятельности представлений о себе и других людях, о природных богатствах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и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культурных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достижениях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Белгородской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области,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о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труде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и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профессиях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земляков,</w:t>
      </w:r>
      <w:r w:rsidRPr="00201022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об</w:t>
      </w:r>
      <w:r w:rsidRPr="00201022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историческом прошлом</w:t>
      </w:r>
      <w:r w:rsidRPr="00201022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и настоящем Белогорья;</w:t>
      </w:r>
    </w:p>
    <w:p w:rsidR="00760700" w:rsidRPr="00760700" w:rsidRDefault="00760700" w:rsidP="00760700">
      <w:pPr>
        <w:widowControl w:val="0"/>
        <w:numPr>
          <w:ilvl w:val="0"/>
          <w:numId w:val="3"/>
        </w:numPr>
        <w:tabs>
          <w:tab w:val="left" w:pos="1732"/>
          <w:tab w:val="left" w:pos="1020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201022">
        <w:rPr>
          <w:rFonts w:ascii="Times New Roman" w:eastAsia="Times New Roman" w:hAnsi="Times New Roman"/>
          <w:sz w:val="28"/>
        </w:rPr>
        <w:t>расширение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«зоны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ближайшего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развития»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путем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включения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дошкольников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в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развивающие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формы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совместной</w:t>
      </w:r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деятельности</w:t>
      </w:r>
      <w:r w:rsidRPr="00201022">
        <w:rPr>
          <w:rFonts w:ascii="Times New Roman" w:eastAsia="Times New Roman" w:hAnsi="Times New Roman"/>
          <w:spacing w:val="71"/>
          <w:sz w:val="28"/>
        </w:rPr>
        <w:t xml:space="preserve"> </w:t>
      </w:r>
      <w:proofErr w:type="gramStart"/>
      <w:r w:rsidRPr="00201022">
        <w:rPr>
          <w:rFonts w:ascii="Times New Roman" w:eastAsia="Times New Roman" w:hAnsi="Times New Roman"/>
          <w:sz w:val="28"/>
        </w:rPr>
        <w:t>со</w:t>
      </w:r>
      <w:proofErr w:type="gramEnd"/>
      <w:r w:rsidRPr="00201022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взрослыми</w:t>
      </w:r>
      <w:r w:rsidRPr="00201022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и</w:t>
      </w:r>
      <w:r w:rsidRPr="00201022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друг</w:t>
      </w:r>
      <w:r w:rsidRPr="00201022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с</w:t>
      </w:r>
      <w:r w:rsidRPr="00201022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другом</w:t>
      </w:r>
      <w:r w:rsidRPr="00201022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с</w:t>
      </w:r>
      <w:r w:rsidRPr="00201022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учетом</w:t>
      </w:r>
      <w:r w:rsidRPr="00201022">
        <w:rPr>
          <w:rFonts w:ascii="Times New Roman" w:eastAsia="Times New Roman" w:hAnsi="Times New Roman"/>
          <w:spacing w:val="-2"/>
          <w:sz w:val="28"/>
        </w:rPr>
        <w:t xml:space="preserve"> </w:t>
      </w:r>
      <w:proofErr w:type="spellStart"/>
      <w:r w:rsidRPr="00201022">
        <w:rPr>
          <w:rFonts w:ascii="Times New Roman" w:eastAsia="Times New Roman" w:hAnsi="Times New Roman"/>
          <w:sz w:val="28"/>
        </w:rPr>
        <w:t>социокультурных</w:t>
      </w:r>
      <w:proofErr w:type="spellEnd"/>
      <w:r w:rsidRPr="00201022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>традиций</w:t>
      </w:r>
      <w:r>
        <w:rPr>
          <w:rFonts w:ascii="Times New Roman" w:eastAsia="Times New Roman" w:hAnsi="Times New Roman"/>
          <w:sz w:val="28"/>
        </w:rPr>
        <w:t xml:space="preserve"> </w:t>
      </w:r>
      <w:r w:rsidRPr="00201022">
        <w:rPr>
          <w:rFonts w:ascii="Times New Roman" w:eastAsia="Times New Roman" w:hAnsi="Times New Roman"/>
          <w:sz w:val="28"/>
        </w:rPr>
        <w:t xml:space="preserve">Белогорья; развитие у детей способности к инициативному и самостоятельному действию по решению познавательных задач на основе </w:t>
      </w:r>
      <w:proofErr w:type="spellStart"/>
      <w:r w:rsidRPr="00201022">
        <w:rPr>
          <w:rFonts w:ascii="Times New Roman" w:eastAsia="Times New Roman" w:hAnsi="Times New Roman"/>
          <w:sz w:val="28"/>
        </w:rPr>
        <w:t>социокультурных</w:t>
      </w:r>
      <w:proofErr w:type="spellEnd"/>
      <w:r w:rsidRPr="00201022">
        <w:rPr>
          <w:rFonts w:ascii="Times New Roman" w:eastAsia="Times New Roman" w:hAnsi="Times New Roman"/>
          <w:sz w:val="28"/>
        </w:rPr>
        <w:t xml:space="preserve"> традиций Белгородской области.</w:t>
      </w:r>
    </w:p>
    <w:p w:rsidR="00B37B0C" w:rsidRPr="0080685A" w:rsidRDefault="00B37B0C" w:rsidP="007607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0685A">
        <w:rPr>
          <w:b/>
          <w:bCs/>
          <w:iCs/>
          <w:color w:val="000000"/>
          <w:sz w:val="28"/>
          <w:szCs w:val="28"/>
        </w:rPr>
        <w:t xml:space="preserve">          Целевой раздел</w:t>
      </w:r>
      <w:r>
        <w:rPr>
          <w:color w:val="000000"/>
          <w:sz w:val="28"/>
          <w:szCs w:val="28"/>
        </w:rPr>
        <w:t xml:space="preserve"> </w:t>
      </w:r>
      <w:r w:rsidRPr="0080685A">
        <w:rPr>
          <w:color w:val="000000"/>
          <w:sz w:val="28"/>
          <w:szCs w:val="28"/>
        </w:rPr>
        <w:t>включает в себя: пояснительную записку, цели, задачи программы, принцип</w:t>
      </w:r>
      <w:r>
        <w:rPr>
          <w:color w:val="000000"/>
          <w:sz w:val="28"/>
          <w:szCs w:val="28"/>
        </w:rPr>
        <w:t xml:space="preserve">ы и подходы к ее формированию, </w:t>
      </w:r>
      <w:r w:rsidRPr="0080685A">
        <w:rPr>
          <w:color w:val="000000"/>
          <w:sz w:val="28"/>
          <w:szCs w:val="28"/>
        </w:rPr>
        <w:t>возрастные особенности развития детей старшей и подготовительной группы, а также планируемые результаты освоения программы (в виде целевых ориентиров).</w:t>
      </w:r>
    </w:p>
    <w:p w:rsidR="00B37B0C" w:rsidRPr="0080685A" w:rsidRDefault="00B37B0C" w:rsidP="007607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0685A">
        <w:rPr>
          <w:b/>
          <w:bCs/>
          <w:iCs/>
          <w:color w:val="000000"/>
          <w:sz w:val="28"/>
          <w:szCs w:val="28"/>
        </w:rPr>
        <w:t xml:space="preserve">          Содержательный раздел</w:t>
      </w:r>
      <w:r>
        <w:rPr>
          <w:color w:val="000000"/>
          <w:sz w:val="28"/>
          <w:szCs w:val="28"/>
        </w:rPr>
        <w:t xml:space="preserve"> </w:t>
      </w:r>
      <w:r w:rsidRPr="0080685A">
        <w:rPr>
          <w:color w:val="000000"/>
          <w:sz w:val="28"/>
          <w:szCs w:val="28"/>
        </w:rPr>
        <w:t xml:space="preserve">представляет общее содержание Программы, обеспечивающий полноценное развитие детей, </w:t>
      </w:r>
      <w:proofErr w:type="gramStart"/>
      <w:r w:rsidRPr="0080685A">
        <w:rPr>
          <w:color w:val="000000"/>
          <w:sz w:val="28"/>
          <w:szCs w:val="28"/>
        </w:rPr>
        <w:t>в</w:t>
      </w:r>
      <w:proofErr w:type="gramEnd"/>
      <w:r w:rsidRPr="0080685A">
        <w:rPr>
          <w:color w:val="000000"/>
          <w:sz w:val="28"/>
          <w:szCs w:val="28"/>
        </w:rPr>
        <w:t xml:space="preserve"> который входит:</w:t>
      </w:r>
    </w:p>
    <w:p w:rsidR="00B37B0C" w:rsidRPr="0080685A" w:rsidRDefault="00B37B0C" w:rsidP="007607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0685A">
        <w:rPr>
          <w:color w:val="000000"/>
          <w:sz w:val="28"/>
          <w:szCs w:val="28"/>
        </w:rPr>
        <w:t>- описание образовательной деятельности в ДОУ в соответствии с направлениями развития ребенка, представленными в пяти образовательных областях;</w:t>
      </w:r>
    </w:p>
    <w:p w:rsidR="00B37B0C" w:rsidRPr="0080685A" w:rsidRDefault="00B37B0C" w:rsidP="007607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0685A">
        <w:rPr>
          <w:color w:val="000000"/>
          <w:sz w:val="28"/>
          <w:szCs w:val="28"/>
        </w:rPr>
        <w:t>- описание вариативных форм, способов, методов и средств реализации с учетом возрастных особенностей.</w:t>
      </w:r>
    </w:p>
    <w:p w:rsidR="00B37B0C" w:rsidRPr="0080685A" w:rsidRDefault="00B37B0C" w:rsidP="0076070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Организационный</w:t>
      </w:r>
      <w:r w:rsidRPr="0080685A">
        <w:rPr>
          <w:b/>
          <w:bCs/>
          <w:iCs/>
          <w:color w:val="000000"/>
          <w:sz w:val="28"/>
          <w:szCs w:val="28"/>
        </w:rPr>
        <w:t xml:space="preserve"> раздел</w:t>
      </w:r>
      <w:r>
        <w:rPr>
          <w:color w:val="000000"/>
          <w:sz w:val="28"/>
          <w:szCs w:val="28"/>
        </w:rPr>
        <w:t xml:space="preserve"> </w:t>
      </w:r>
      <w:r w:rsidRPr="0080685A">
        <w:rPr>
          <w:color w:val="000000"/>
          <w:sz w:val="28"/>
          <w:szCs w:val="28"/>
        </w:rPr>
        <w:t>содержит описание материально-технического обеспечения Программы, обеспечение методическими материалами и средствами обучения и воспитания, распорядок и режим дня, ос</w:t>
      </w:r>
      <w:r>
        <w:rPr>
          <w:color w:val="000000"/>
          <w:sz w:val="28"/>
          <w:szCs w:val="28"/>
        </w:rPr>
        <w:t>обенности традиционных событий,</w:t>
      </w:r>
      <w:r w:rsidRPr="0080685A">
        <w:rPr>
          <w:color w:val="000000"/>
          <w:sz w:val="28"/>
          <w:szCs w:val="28"/>
        </w:rPr>
        <w:t xml:space="preserve"> мероприятий, особенности организации предметно - пространственной среды и социальное партнерство с родителями.</w:t>
      </w:r>
    </w:p>
    <w:p w:rsidR="00B37B0C" w:rsidRPr="0080685A" w:rsidRDefault="00B37B0C" w:rsidP="00760700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2021 – 2022</w:t>
      </w:r>
      <w:r w:rsidRPr="0080685A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B37B0C" w:rsidRPr="0080685A" w:rsidRDefault="00B37B0C" w:rsidP="00B37B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7B0C" w:rsidRPr="0080685A" w:rsidRDefault="00B37B0C" w:rsidP="00B37B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C75A1" w:rsidRDefault="001C75A1"/>
    <w:sectPr w:rsidR="001C75A1" w:rsidSect="000D23F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319C"/>
    <w:multiLevelType w:val="hybridMultilevel"/>
    <w:tmpl w:val="C1EC00CA"/>
    <w:lvl w:ilvl="0" w:tplc="AC7234DC">
      <w:numFmt w:val="bullet"/>
      <w:lvlText w:val=""/>
      <w:lvlJc w:val="left"/>
      <w:pPr>
        <w:ind w:left="5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E867BA">
      <w:numFmt w:val="bullet"/>
      <w:lvlText w:val="•"/>
      <w:lvlJc w:val="left"/>
      <w:pPr>
        <w:ind w:left="1562" w:hanging="425"/>
      </w:pPr>
      <w:rPr>
        <w:rFonts w:hint="default"/>
        <w:lang w:val="ru-RU" w:eastAsia="en-US" w:bidi="ar-SA"/>
      </w:rPr>
    </w:lvl>
    <w:lvl w:ilvl="2" w:tplc="D20CA0AC">
      <w:numFmt w:val="bullet"/>
      <w:lvlText w:val="•"/>
      <w:lvlJc w:val="left"/>
      <w:pPr>
        <w:ind w:left="2525" w:hanging="425"/>
      </w:pPr>
      <w:rPr>
        <w:rFonts w:hint="default"/>
        <w:lang w:val="ru-RU" w:eastAsia="en-US" w:bidi="ar-SA"/>
      </w:rPr>
    </w:lvl>
    <w:lvl w:ilvl="3" w:tplc="9956124E">
      <w:numFmt w:val="bullet"/>
      <w:lvlText w:val="•"/>
      <w:lvlJc w:val="left"/>
      <w:pPr>
        <w:ind w:left="3487" w:hanging="425"/>
      </w:pPr>
      <w:rPr>
        <w:rFonts w:hint="default"/>
        <w:lang w:val="ru-RU" w:eastAsia="en-US" w:bidi="ar-SA"/>
      </w:rPr>
    </w:lvl>
    <w:lvl w:ilvl="4" w:tplc="8724DF1A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68922006">
      <w:numFmt w:val="bullet"/>
      <w:lvlText w:val="•"/>
      <w:lvlJc w:val="left"/>
      <w:pPr>
        <w:ind w:left="5413" w:hanging="425"/>
      </w:pPr>
      <w:rPr>
        <w:rFonts w:hint="default"/>
        <w:lang w:val="ru-RU" w:eastAsia="en-US" w:bidi="ar-SA"/>
      </w:rPr>
    </w:lvl>
    <w:lvl w:ilvl="6" w:tplc="E0942FAA">
      <w:numFmt w:val="bullet"/>
      <w:lvlText w:val="•"/>
      <w:lvlJc w:val="left"/>
      <w:pPr>
        <w:ind w:left="6375" w:hanging="425"/>
      </w:pPr>
      <w:rPr>
        <w:rFonts w:hint="default"/>
        <w:lang w:val="ru-RU" w:eastAsia="en-US" w:bidi="ar-SA"/>
      </w:rPr>
    </w:lvl>
    <w:lvl w:ilvl="7" w:tplc="0332FBC8">
      <w:numFmt w:val="bullet"/>
      <w:lvlText w:val="•"/>
      <w:lvlJc w:val="left"/>
      <w:pPr>
        <w:ind w:left="7338" w:hanging="425"/>
      </w:pPr>
      <w:rPr>
        <w:rFonts w:hint="default"/>
        <w:lang w:val="ru-RU" w:eastAsia="en-US" w:bidi="ar-SA"/>
      </w:rPr>
    </w:lvl>
    <w:lvl w:ilvl="8" w:tplc="B9D0E24E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1">
    <w:nsid w:val="68A25A27"/>
    <w:multiLevelType w:val="hybridMultilevel"/>
    <w:tmpl w:val="F78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37D69"/>
    <w:multiLevelType w:val="hybridMultilevel"/>
    <w:tmpl w:val="141E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B0C"/>
    <w:rsid w:val="000D23F9"/>
    <w:rsid w:val="001C75A1"/>
    <w:rsid w:val="002D2C03"/>
    <w:rsid w:val="00760700"/>
    <w:rsid w:val="00B37B0C"/>
    <w:rsid w:val="00DD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700"/>
    <w:pPr>
      <w:ind w:left="720"/>
      <w:contextualSpacing/>
    </w:pPr>
  </w:style>
  <w:style w:type="paragraph" w:customStyle="1" w:styleId="c0">
    <w:name w:val="c0"/>
    <w:basedOn w:val="a"/>
    <w:rsid w:val="00760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607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2</cp:revision>
  <dcterms:created xsi:type="dcterms:W3CDTF">2021-09-06T07:53:00Z</dcterms:created>
  <dcterms:modified xsi:type="dcterms:W3CDTF">2021-10-08T10:59:00Z</dcterms:modified>
</cp:coreProperties>
</file>